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Grain Valley Middle 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2024 Scholar Bowl Schedule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</w:rPr>
        <w:drawing>
          <wp:inline distB="0" distT="0" distL="0" distR="0">
            <wp:extent cx="1571625" cy="733425"/>
            <wp:effectExtent b="0" l="0" r="0" t="0"/>
            <wp:docPr descr="eagle_smallest" id="1" name="image1.jpg"/>
            <a:graphic>
              <a:graphicData uri="http://schemas.openxmlformats.org/drawingml/2006/picture">
                <pic:pic>
                  <pic:nvPicPr>
                    <pic:cNvPr descr="eagle_smalles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Day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Date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Opponent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</w:t>
        <w:tab/>
        <w:t xml:space="preserve">    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Place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Time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Tues.</w:t>
        <w:tab/>
        <w:tab/>
        <w:t xml:space="preserve">Jan 16</w:t>
        <w:tab/>
        <w:tab/>
        <w:tab/>
        <w:t xml:space="preserve">East Trails</w:t>
        <w:tab/>
        <w:tab/>
        <w:tab/>
        <w:t xml:space="preserve">Home</w:t>
        <w:tab/>
        <w:tab/>
        <w:t xml:space="preserve">4:00 PM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Thurs.</w:t>
        <w:tab/>
        <w:tab/>
        <w:t xml:space="preserve">Jan. 18</w:t>
        <w:tab/>
        <w:tab/>
        <w:t xml:space="preserve">Nowlin MS</w:t>
        <w:tab/>
        <w:tab/>
        <w:tab/>
        <w:t xml:space="preserve">Home</w:t>
        <w:tab/>
        <w:tab/>
        <w:t xml:space="preserve">4:00 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Tues.   </w:t>
        <w:tab/>
        <w:t xml:space="preserve">Jan. 23</w:t>
        <w:tab/>
        <w:t xml:space="preserve">           </w:t>
        <w:tab/>
        <w:t xml:space="preserve">Raytown MS</w:t>
        <w:tab/>
        <w:t xml:space="preserve">            </w:t>
        <w:tab/>
        <w:t xml:space="preserve">Away          </w:t>
        <w:tab/>
        <w:t xml:space="preserve">4:00 PM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Thurs.</w:t>
        <w:tab/>
        <w:tab/>
        <w:t xml:space="preserve">Jan. 25</w:t>
        <w:tab/>
        <w:tab/>
        <w:t xml:space="preserve">Brittany Hill</w:t>
        <w:tab/>
        <w:tab/>
        <w:tab/>
        <w:t xml:space="preserve">Home</w:t>
        <w:tab/>
        <w:tab/>
        <w:t xml:space="preserve">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Tue.            </w:t>
        <w:tab/>
        <w:t xml:space="preserve">Jan. 30                    </w:t>
        <w:tab/>
        <w:t xml:space="preserve">Heritage</w:t>
        <w:tab/>
      </w:r>
      <w:r w:rsidDel="00000000" w:rsidR="00000000" w:rsidRPr="00000000">
        <w:rPr>
          <w:rtl w:val="0"/>
        </w:rPr>
        <w:t xml:space="preserve">    </w:t>
        <w:tab/>
      </w:r>
      <w:r w:rsidDel="00000000" w:rsidR="00000000" w:rsidRPr="00000000">
        <w:rPr>
          <w:rtl w:val="0"/>
        </w:rPr>
        <w:tab/>
        <w:t xml:space="preserve">Away          </w:t>
        <w:tab/>
        <w:t xml:space="preserve">4:00 PM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Thurs.             Feb. 1 </w:t>
        <w:tab/>
        <w:tab/>
        <w:tab/>
        <w:t xml:space="preserve">Delta Woods</w:t>
        <w:tab/>
        <w:tab/>
        <w:tab/>
        <w:t xml:space="preserve">Away</w:t>
        <w:tab/>
        <w:tab/>
        <w:t xml:space="preserve">4:00 PM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Tues.</w:t>
        <w:tab/>
        <w:tab/>
        <w:t xml:space="preserve">Feb. 6 </w:t>
        <w:tab/>
        <w:tab/>
        <w:tab/>
        <w:t xml:space="preserve">Discovery</w:t>
        <w:tab/>
        <w:tab/>
        <w:tab/>
        <w:t xml:space="preserve">Home</w:t>
        <w:tab/>
        <w:tab/>
        <w:t xml:space="preserve">4:00 PM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Thur.</w:t>
        <w:tab/>
        <w:tab/>
        <w:t xml:space="preserve">Feb. 8</w:t>
        <w:tab/>
        <w:tab/>
        <w:tab/>
        <w:t xml:space="preserve">Ray Pec South</w:t>
        <w:tab/>
        <w:tab/>
        <w:t xml:space="preserve">Away</w:t>
        <w:tab/>
        <w:tab/>
        <w:t xml:space="preserve">4:00 PM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Tues</w:t>
      </w:r>
      <w:r w:rsidDel="00000000" w:rsidR="00000000" w:rsidRPr="00000000">
        <w:rPr>
          <w:b w:val="1"/>
          <w:rtl w:val="0"/>
        </w:rPr>
        <w:t xml:space="preserve">.            </w:t>
        <w:tab/>
        <w:t xml:space="preserve">Feb. 13                   </w:t>
        <w:tab/>
        <w:t xml:space="preserve">Ray Pec East</w:t>
        <w:tab/>
        <w:tab/>
        <w:tab/>
        <w:t xml:space="preserve">Home          </w:t>
        <w:tab/>
        <w:t xml:space="preserve">4:00 PM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Thurs. </w:t>
        <w:tab/>
        <w:tab/>
        <w:t xml:space="preserve">Feb. 22</w:t>
        <w:tab/>
        <w:tab/>
        <w:t xml:space="preserve">End of Year Tournament</w:t>
        <w:tab/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*Home matches will be at GV North Middle School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